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5B917" w14:textId="2FAD2456" w:rsidR="003632B1" w:rsidRPr="00F243A6" w:rsidRDefault="000222FD" w:rsidP="003632B1">
      <w:pPr>
        <w:tabs>
          <w:tab w:val="left" w:pos="7665"/>
        </w:tabs>
        <w:spacing w:line="480" w:lineRule="auto"/>
        <w:rPr>
          <w:rFonts w:ascii="Times New Roman" w:hAnsi="Times New Roman" w:cs="Times New Roman"/>
          <w:sz w:val="24"/>
          <w:szCs w:val="24"/>
        </w:rPr>
      </w:pPr>
      <w:r w:rsidRPr="00F243A6">
        <w:rPr>
          <w:rFonts w:ascii="Times New Roman" w:hAnsi="Times New Roman" w:cs="Times New Roman"/>
          <w:sz w:val="24"/>
          <w:szCs w:val="24"/>
        </w:rPr>
        <w:t>Student</w:t>
      </w:r>
      <w:r w:rsidR="002565F7">
        <w:rPr>
          <w:rFonts w:ascii="Times New Roman" w:hAnsi="Times New Roman" w:cs="Times New Roman"/>
          <w:sz w:val="24"/>
          <w:szCs w:val="24"/>
        </w:rPr>
        <w:t>’</w:t>
      </w:r>
      <w:r w:rsidRPr="00F243A6">
        <w:rPr>
          <w:rFonts w:ascii="Times New Roman" w:hAnsi="Times New Roman" w:cs="Times New Roman"/>
          <w:sz w:val="24"/>
          <w:szCs w:val="24"/>
        </w:rPr>
        <w:t>s Name</w:t>
      </w:r>
      <w:r>
        <w:rPr>
          <w:rFonts w:ascii="Times New Roman" w:hAnsi="Times New Roman" w:cs="Times New Roman"/>
          <w:sz w:val="24"/>
          <w:szCs w:val="24"/>
        </w:rPr>
        <w:tab/>
      </w:r>
    </w:p>
    <w:p w14:paraId="21EA5FDB" w14:textId="77777777" w:rsidR="003632B1" w:rsidRPr="00F243A6" w:rsidRDefault="000222FD" w:rsidP="003632B1">
      <w:pPr>
        <w:spacing w:line="480" w:lineRule="auto"/>
        <w:rPr>
          <w:rFonts w:ascii="Times New Roman" w:hAnsi="Times New Roman" w:cs="Times New Roman"/>
          <w:sz w:val="24"/>
          <w:szCs w:val="24"/>
        </w:rPr>
      </w:pPr>
      <w:r w:rsidRPr="00F243A6">
        <w:rPr>
          <w:rFonts w:ascii="Times New Roman" w:hAnsi="Times New Roman" w:cs="Times New Roman"/>
          <w:sz w:val="24"/>
          <w:szCs w:val="24"/>
        </w:rPr>
        <w:t>Professor’s Name</w:t>
      </w:r>
    </w:p>
    <w:p w14:paraId="376C0663" w14:textId="77777777" w:rsidR="003632B1" w:rsidRPr="00F243A6" w:rsidRDefault="000222FD" w:rsidP="003632B1">
      <w:pPr>
        <w:spacing w:line="480" w:lineRule="auto"/>
        <w:rPr>
          <w:rFonts w:ascii="Times New Roman" w:hAnsi="Times New Roman" w:cs="Times New Roman"/>
          <w:sz w:val="24"/>
          <w:szCs w:val="24"/>
        </w:rPr>
      </w:pPr>
      <w:r w:rsidRPr="00F243A6">
        <w:rPr>
          <w:rFonts w:ascii="Times New Roman" w:hAnsi="Times New Roman" w:cs="Times New Roman"/>
          <w:sz w:val="24"/>
          <w:szCs w:val="24"/>
        </w:rPr>
        <w:t>Course</w:t>
      </w:r>
    </w:p>
    <w:p w14:paraId="463DD5C9" w14:textId="77777777" w:rsidR="003632B1" w:rsidRPr="00F243A6" w:rsidRDefault="000222FD" w:rsidP="003632B1">
      <w:pPr>
        <w:spacing w:line="480" w:lineRule="auto"/>
        <w:rPr>
          <w:rFonts w:ascii="Times New Roman" w:hAnsi="Times New Roman" w:cs="Times New Roman"/>
          <w:sz w:val="24"/>
          <w:szCs w:val="24"/>
        </w:rPr>
      </w:pPr>
      <w:r w:rsidRPr="00F243A6">
        <w:rPr>
          <w:rFonts w:ascii="Times New Roman" w:hAnsi="Times New Roman" w:cs="Times New Roman"/>
          <w:sz w:val="24"/>
          <w:szCs w:val="24"/>
        </w:rPr>
        <w:t>Date of Submission</w:t>
      </w:r>
    </w:p>
    <w:p w14:paraId="4D3F6758" w14:textId="6EC96247" w:rsidR="003632B1" w:rsidRPr="00F243A6" w:rsidRDefault="000222FD" w:rsidP="003632B1">
      <w:pPr>
        <w:spacing w:line="480" w:lineRule="auto"/>
        <w:jc w:val="center"/>
        <w:rPr>
          <w:rFonts w:ascii="Times New Roman" w:hAnsi="Times New Roman" w:cs="Times New Roman"/>
          <w:sz w:val="24"/>
          <w:szCs w:val="24"/>
          <w:shd w:val="clear" w:color="auto" w:fill="FFFFFF"/>
        </w:rPr>
      </w:pPr>
      <w:r w:rsidRPr="00F243A6">
        <w:rPr>
          <w:rFonts w:ascii="Times New Roman" w:hAnsi="Times New Roman" w:cs="Times New Roman"/>
          <w:sz w:val="24"/>
          <w:szCs w:val="24"/>
          <w:shd w:val="clear" w:color="auto" w:fill="FFFFFF"/>
        </w:rPr>
        <w:t>Literary Analysis Essay</w:t>
      </w:r>
      <w:r w:rsidR="00835745">
        <w:rPr>
          <w:rFonts w:ascii="Times New Roman" w:hAnsi="Times New Roman" w:cs="Times New Roman"/>
          <w:sz w:val="24"/>
          <w:szCs w:val="24"/>
          <w:shd w:val="clear" w:color="auto" w:fill="FFFFFF"/>
        </w:rPr>
        <w:t>-Draft</w:t>
      </w:r>
      <w:bookmarkStart w:id="0" w:name="_GoBack"/>
      <w:bookmarkEnd w:id="0"/>
    </w:p>
    <w:p w14:paraId="146C8751" w14:textId="77777777" w:rsidR="003632B1" w:rsidRPr="00F243A6" w:rsidRDefault="000222FD" w:rsidP="003632B1">
      <w:pPr>
        <w:spacing w:line="480" w:lineRule="auto"/>
        <w:jc w:val="center"/>
        <w:rPr>
          <w:rFonts w:ascii="Times New Roman" w:hAnsi="Times New Roman" w:cs="Times New Roman"/>
          <w:b/>
          <w:sz w:val="24"/>
          <w:szCs w:val="24"/>
          <w:shd w:val="clear" w:color="auto" w:fill="FFFFFF"/>
        </w:rPr>
      </w:pPr>
      <w:r w:rsidRPr="00F243A6">
        <w:rPr>
          <w:rFonts w:ascii="Times New Roman" w:hAnsi="Times New Roman" w:cs="Times New Roman"/>
          <w:b/>
          <w:sz w:val="24"/>
          <w:szCs w:val="24"/>
          <w:shd w:val="clear" w:color="auto" w:fill="FFFFFF"/>
        </w:rPr>
        <w:t>Introduction</w:t>
      </w:r>
    </w:p>
    <w:p w14:paraId="228FFAEE" w14:textId="77777777" w:rsidR="003632B1" w:rsidRPr="003632B1" w:rsidRDefault="000222FD" w:rsidP="003632B1">
      <w:pPr>
        <w:spacing w:line="480" w:lineRule="auto"/>
        <w:ind w:firstLine="720"/>
        <w:rPr>
          <w:rFonts w:ascii="Times New Roman" w:hAnsi="Times New Roman" w:cs="Times New Roman"/>
          <w:sz w:val="24"/>
          <w:szCs w:val="24"/>
        </w:rPr>
      </w:pPr>
      <w:r w:rsidRPr="00F243A6">
        <w:rPr>
          <w:rFonts w:ascii="Times New Roman" w:hAnsi="Times New Roman" w:cs="Times New Roman"/>
          <w:sz w:val="24"/>
          <w:szCs w:val="24"/>
        </w:rPr>
        <w:t xml:space="preserve">The story “one ordinary day, with peanuts” is all about the daily routine of Mr. Johnson. Despite the fact that Mr. Johnson does not use the same route to the city every day, he usually plays the </w:t>
      </w:r>
      <w:r>
        <w:rPr>
          <w:rFonts w:ascii="Times New Roman" w:hAnsi="Times New Roman" w:cs="Times New Roman"/>
          <w:sz w:val="24"/>
          <w:szCs w:val="24"/>
        </w:rPr>
        <w:t>role of a Good S</w:t>
      </w:r>
      <w:r w:rsidRPr="00F243A6">
        <w:rPr>
          <w:rFonts w:ascii="Times New Roman" w:hAnsi="Times New Roman" w:cs="Times New Roman"/>
          <w:sz w:val="24"/>
          <w:szCs w:val="24"/>
        </w:rPr>
        <w:t>amaritan now and then. The story “one ordina</w:t>
      </w:r>
      <w:r w:rsidRPr="00F243A6">
        <w:rPr>
          <w:rFonts w:ascii="Times New Roman" w:hAnsi="Times New Roman" w:cs="Times New Roman"/>
          <w:sz w:val="24"/>
          <w:szCs w:val="24"/>
        </w:rPr>
        <w:t>ry day, with peanuts” pa</w:t>
      </w:r>
      <w:r>
        <w:rPr>
          <w:rFonts w:ascii="Times New Roman" w:hAnsi="Times New Roman" w:cs="Times New Roman"/>
          <w:sz w:val="24"/>
          <w:szCs w:val="24"/>
        </w:rPr>
        <w:t>rticularly takes place in the</w:t>
      </w:r>
      <w:r w:rsidRPr="00F243A6">
        <w:rPr>
          <w:rFonts w:ascii="Times New Roman" w:hAnsi="Times New Roman" w:cs="Times New Roman"/>
          <w:sz w:val="24"/>
          <w:szCs w:val="24"/>
        </w:rPr>
        <w:t xml:space="preserve"> New York City in the 1950s era where Mr. Johnson helps everybody that</w:t>
      </w:r>
      <w:r>
        <w:rPr>
          <w:rFonts w:ascii="Times New Roman" w:hAnsi="Times New Roman" w:cs="Times New Roman"/>
          <w:sz w:val="24"/>
          <w:szCs w:val="24"/>
        </w:rPr>
        <w:t xml:space="preserve"> he comes across (</w:t>
      </w:r>
      <w:r>
        <w:rPr>
          <w:rFonts w:ascii="Times New Roman" w:hAnsi="Times New Roman" w:cs="Times New Roman"/>
          <w:color w:val="222222"/>
          <w:sz w:val="24"/>
          <w:szCs w:val="24"/>
          <w:shd w:val="clear" w:color="auto" w:fill="FFFFFF"/>
        </w:rPr>
        <w:t xml:space="preserve">Gale, </w:t>
      </w:r>
      <w:r w:rsidRPr="00B05830">
        <w:rPr>
          <w:rFonts w:ascii="Times New Roman" w:hAnsi="Times New Roman" w:cs="Times New Roman"/>
          <w:iCs/>
          <w:color w:val="222222"/>
          <w:sz w:val="24"/>
          <w:szCs w:val="24"/>
          <w:shd w:val="clear" w:color="auto" w:fill="FFFFFF"/>
        </w:rPr>
        <w:t>A Study Guide for Shirley Jackson's" One Ordinary Day, with Peanuts</w:t>
      </w:r>
      <w:r>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 For example,</w:t>
      </w:r>
      <w:r w:rsidRPr="00F243A6">
        <w:rPr>
          <w:rFonts w:ascii="Times New Roman" w:hAnsi="Times New Roman" w:cs="Times New Roman"/>
          <w:sz w:val="24"/>
          <w:szCs w:val="24"/>
        </w:rPr>
        <w:t xml:space="preserve"> he comes across a mother who is loading up</w:t>
      </w:r>
      <w:r>
        <w:rPr>
          <w:rFonts w:ascii="Times New Roman" w:hAnsi="Times New Roman" w:cs="Times New Roman"/>
          <w:sz w:val="24"/>
          <w:szCs w:val="24"/>
        </w:rPr>
        <w:t xml:space="preserve"> her things to go away and takes</w:t>
      </w:r>
      <w:r w:rsidRPr="00F243A6">
        <w:rPr>
          <w:rFonts w:ascii="Times New Roman" w:hAnsi="Times New Roman" w:cs="Times New Roman"/>
          <w:sz w:val="24"/>
          <w:szCs w:val="24"/>
        </w:rPr>
        <w:t xml:space="preserve"> </w:t>
      </w:r>
      <w:r>
        <w:rPr>
          <w:rFonts w:ascii="Times New Roman" w:hAnsi="Times New Roman" w:cs="Times New Roman"/>
          <w:sz w:val="24"/>
          <w:szCs w:val="24"/>
        </w:rPr>
        <w:t>the sight of her child. Also</w:t>
      </w:r>
      <w:r w:rsidRPr="00F243A6">
        <w:rPr>
          <w:rFonts w:ascii="Times New Roman" w:hAnsi="Times New Roman" w:cs="Times New Roman"/>
          <w:sz w:val="24"/>
          <w:szCs w:val="24"/>
        </w:rPr>
        <w:t>, Mr. Johnson helps a homeless man by giving him a tip and also enough money to cater</w:t>
      </w:r>
      <w:r>
        <w:rPr>
          <w:rFonts w:ascii="Times New Roman" w:hAnsi="Times New Roman" w:cs="Times New Roman"/>
          <w:sz w:val="24"/>
          <w:szCs w:val="24"/>
        </w:rPr>
        <w:t xml:space="preserve"> for his meals. The oth</w:t>
      </w:r>
      <w:r w:rsidRPr="00F243A6">
        <w:rPr>
          <w:rFonts w:ascii="Times New Roman" w:hAnsi="Times New Roman" w:cs="Times New Roman"/>
          <w:sz w:val="24"/>
          <w:szCs w:val="24"/>
        </w:rPr>
        <w:t>e</w:t>
      </w:r>
      <w:r>
        <w:rPr>
          <w:rFonts w:ascii="Times New Roman" w:hAnsi="Times New Roman" w:cs="Times New Roman"/>
          <w:sz w:val="24"/>
          <w:szCs w:val="24"/>
        </w:rPr>
        <w:t>r scenario</w:t>
      </w:r>
      <w:r w:rsidRPr="00F243A6">
        <w:rPr>
          <w:rFonts w:ascii="Times New Roman" w:hAnsi="Times New Roman" w:cs="Times New Roman"/>
          <w:sz w:val="24"/>
          <w:szCs w:val="24"/>
        </w:rPr>
        <w:t xml:space="preserve"> where Mr. John</w:t>
      </w:r>
      <w:r>
        <w:rPr>
          <w:rFonts w:ascii="Times New Roman" w:hAnsi="Times New Roman" w:cs="Times New Roman"/>
          <w:sz w:val="24"/>
          <w:szCs w:val="24"/>
        </w:rPr>
        <w:t xml:space="preserve">son helps is when </w:t>
      </w:r>
      <w:r>
        <w:rPr>
          <w:rFonts w:ascii="Times New Roman" w:hAnsi="Times New Roman" w:cs="Times New Roman"/>
          <w:sz w:val="24"/>
          <w:szCs w:val="24"/>
        </w:rPr>
        <w:t>he brings</w:t>
      </w:r>
      <w:r w:rsidRPr="00F243A6">
        <w:rPr>
          <w:rFonts w:ascii="Times New Roman" w:hAnsi="Times New Roman" w:cs="Times New Roman"/>
          <w:sz w:val="24"/>
          <w:szCs w:val="24"/>
        </w:rPr>
        <w:t xml:space="preserve"> together a man and woman and pays for them a vacation in the Coney Island (Jackson, 8)</w:t>
      </w:r>
      <w:r>
        <w:rPr>
          <w:rFonts w:ascii="Times New Roman" w:hAnsi="Times New Roman" w:cs="Times New Roman"/>
          <w:sz w:val="24"/>
          <w:szCs w:val="24"/>
        </w:rPr>
        <w:t>. In spite of Mr. Johnson charity works</w:t>
      </w:r>
      <w:r w:rsidRPr="00F243A6">
        <w:rPr>
          <w:rFonts w:ascii="Times New Roman" w:hAnsi="Times New Roman" w:cs="Times New Roman"/>
          <w:sz w:val="24"/>
          <w:szCs w:val="24"/>
        </w:rPr>
        <w:t>, Mr. Johnson’s wife tends to alter his ego</w:t>
      </w:r>
      <w:r>
        <w:rPr>
          <w:rFonts w:ascii="Times New Roman" w:hAnsi="Times New Roman" w:cs="Times New Roman"/>
          <w:sz w:val="24"/>
          <w:szCs w:val="24"/>
        </w:rPr>
        <w:t xml:space="preserve"> by</w:t>
      </w:r>
      <w:r w:rsidRPr="00F243A6">
        <w:rPr>
          <w:rFonts w:ascii="Times New Roman" w:hAnsi="Times New Roman" w:cs="Times New Roman"/>
          <w:sz w:val="24"/>
          <w:szCs w:val="24"/>
        </w:rPr>
        <w:t xml:space="preserve"> disrupting and </w:t>
      </w:r>
      <w:r>
        <w:rPr>
          <w:rFonts w:ascii="Times New Roman" w:hAnsi="Times New Roman" w:cs="Times New Roman"/>
          <w:sz w:val="24"/>
          <w:szCs w:val="24"/>
        </w:rPr>
        <w:t>griping people's days. Thus, a question arises whether what</w:t>
      </w:r>
      <w:r>
        <w:rPr>
          <w:rFonts w:ascii="Times New Roman" w:hAnsi="Times New Roman" w:cs="Times New Roman"/>
          <w:sz w:val="24"/>
          <w:szCs w:val="24"/>
        </w:rPr>
        <w:t xml:space="preserve"> </w:t>
      </w:r>
      <w:r w:rsidRPr="00F243A6">
        <w:rPr>
          <w:rFonts w:ascii="Times New Roman" w:hAnsi="Times New Roman" w:cs="Times New Roman"/>
          <w:sz w:val="24"/>
          <w:szCs w:val="24"/>
        </w:rPr>
        <w:t xml:space="preserve">Mr. Johnson is saying is true and </w:t>
      </w:r>
      <w:r>
        <w:rPr>
          <w:rFonts w:ascii="Times New Roman" w:hAnsi="Times New Roman" w:cs="Times New Roman"/>
          <w:sz w:val="24"/>
          <w:szCs w:val="24"/>
        </w:rPr>
        <w:t xml:space="preserve">this leaves the reader </w:t>
      </w:r>
      <w:r w:rsidRPr="00F243A6">
        <w:rPr>
          <w:rFonts w:ascii="Times New Roman" w:hAnsi="Times New Roman" w:cs="Times New Roman"/>
          <w:sz w:val="24"/>
          <w:szCs w:val="24"/>
        </w:rPr>
        <w:t>wondering</w:t>
      </w:r>
      <w:r>
        <w:rPr>
          <w:rFonts w:ascii="Times New Roman" w:hAnsi="Times New Roman" w:cs="Times New Roman"/>
          <w:sz w:val="24"/>
          <w:szCs w:val="24"/>
        </w:rPr>
        <w:t xml:space="preserve"> what would happen next</w:t>
      </w:r>
      <w:r w:rsidRPr="00F243A6">
        <w:rPr>
          <w:rFonts w:ascii="Times New Roman" w:hAnsi="Times New Roman" w:cs="Times New Roman"/>
          <w:sz w:val="24"/>
          <w:szCs w:val="24"/>
        </w:rPr>
        <w:t>. However, as the stor</w:t>
      </w:r>
      <w:r>
        <w:rPr>
          <w:rFonts w:ascii="Times New Roman" w:hAnsi="Times New Roman" w:cs="Times New Roman"/>
          <w:sz w:val="24"/>
          <w:szCs w:val="24"/>
        </w:rPr>
        <w:t>y progress, it gives some clue that Mr. Johnson is not</w:t>
      </w:r>
      <w:r w:rsidRPr="00F243A6">
        <w:rPr>
          <w:rFonts w:ascii="Times New Roman" w:hAnsi="Times New Roman" w:cs="Times New Roman"/>
          <w:sz w:val="24"/>
          <w:szCs w:val="24"/>
        </w:rPr>
        <w:t xml:space="preserve"> a good person as he turns</w:t>
      </w:r>
      <w:r>
        <w:rPr>
          <w:rFonts w:ascii="Times New Roman" w:hAnsi="Times New Roman" w:cs="Times New Roman"/>
          <w:sz w:val="24"/>
          <w:szCs w:val="24"/>
        </w:rPr>
        <w:t xml:space="preserve"> to be rude and mean</w:t>
      </w:r>
      <w:r w:rsidRPr="00F243A6">
        <w:rPr>
          <w:rFonts w:ascii="Times New Roman" w:hAnsi="Times New Roman" w:cs="Times New Roman"/>
          <w:sz w:val="24"/>
          <w:szCs w:val="24"/>
        </w:rPr>
        <w:t xml:space="preserve"> the next day. </w:t>
      </w:r>
      <w:r>
        <w:rPr>
          <w:rFonts w:ascii="Times New Roman" w:hAnsi="Times New Roman" w:cs="Times New Roman"/>
          <w:sz w:val="24"/>
          <w:szCs w:val="24"/>
        </w:rPr>
        <w:t>The literary analysis will be</w:t>
      </w:r>
      <w:r>
        <w:rPr>
          <w:rFonts w:ascii="Times New Roman" w:hAnsi="Times New Roman" w:cs="Times New Roman"/>
          <w:sz w:val="24"/>
          <w:szCs w:val="24"/>
        </w:rPr>
        <w:t xml:space="preserve"> based on the major themes</w:t>
      </w:r>
      <w:r w:rsidRPr="00F243A6">
        <w:rPr>
          <w:rFonts w:ascii="Times New Roman" w:hAnsi="Times New Roman" w:cs="Times New Roman"/>
          <w:sz w:val="24"/>
          <w:szCs w:val="24"/>
        </w:rPr>
        <w:t xml:space="preserve"> illustrated in the short story “one</w:t>
      </w:r>
      <w:r>
        <w:rPr>
          <w:rFonts w:ascii="Times New Roman" w:hAnsi="Times New Roman" w:cs="Times New Roman"/>
          <w:sz w:val="24"/>
          <w:szCs w:val="24"/>
        </w:rPr>
        <w:t xml:space="preserve"> ordinary day, with peanuts” which are</w:t>
      </w:r>
      <w:r w:rsidRPr="00F243A6">
        <w:rPr>
          <w:rFonts w:ascii="Times New Roman" w:hAnsi="Times New Roman" w:cs="Times New Roman"/>
          <w:sz w:val="24"/>
          <w:szCs w:val="24"/>
        </w:rPr>
        <w:t xml:space="preserve"> the theme of</w:t>
      </w:r>
      <w:r>
        <w:rPr>
          <w:rFonts w:ascii="Times New Roman" w:hAnsi="Times New Roman" w:cs="Times New Roman"/>
          <w:sz w:val="24"/>
          <w:szCs w:val="24"/>
        </w:rPr>
        <w:t xml:space="preserve"> interplay of good and evil and hypocrisy. </w:t>
      </w:r>
    </w:p>
    <w:p w14:paraId="089A4166" w14:textId="77777777" w:rsidR="003632B1" w:rsidRPr="00F243A6" w:rsidRDefault="000222FD" w:rsidP="003632B1">
      <w:pPr>
        <w:spacing w:line="480" w:lineRule="auto"/>
        <w:jc w:val="center"/>
        <w:rPr>
          <w:rFonts w:ascii="Times New Roman" w:hAnsi="Times New Roman" w:cs="Times New Roman"/>
          <w:b/>
          <w:sz w:val="24"/>
          <w:szCs w:val="24"/>
        </w:rPr>
      </w:pPr>
      <w:r w:rsidRPr="00F243A6">
        <w:rPr>
          <w:rFonts w:ascii="Times New Roman" w:hAnsi="Times New Roman" w:cs="Times New Roman"/>
          <w:b/>
          <w:sz w:val="24"/>
          <w:szCs w:val="24"/>
        </w:rPr>
        <w:lastRenderedPageBreak/>
        <w:t>The Theme of Interplay of Good and Evil</w:t>
      </w:r>
    </w:p>
    <w:p w14:paraId="20CB9DBB" w14:textId="77777777" w:rsidR="003632B1" w:rsidRPr="00F243A6" w:rsidRDefault="000222FD" w:rsidP="003632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theme of </w:t>
      </w:r>
      <w:r w:rsidRPr="00F243A6">
        <w:rPr>
          <w:rFonts w:ascii="Times New Roman" w:hAnsi="Times New Roman" w:cs="Times New Roman"/>
          <w:sz w:val="24"/>
          <w:szCs w:val="24"/>
        </w:rPr>
        <w:t>interplay between good and evil is evident fro</w:t>
      </w:r>
      <w:r w:rsidRPr="00F243A6">
        <w:rPr>
          <w:rFonts w:ascii="Times New Roman" w:hAnsi="Times New Roman" w:cs="Times New Roman"/>
          <w:sz w:val="24"/>
          <w:szCs w:val="24"/>
        </w:rPr>
        <w:t>m the story "one ordinary day with peanuts." For example, when the young lady was trying to pat a kitten and Mr. Johnson requ</w:t>
      </w:r>
      <w:r>
        <w:rPr>
          <w:rFonts w:ascii="Times New Roman" w:hAnsi="Times New Roman" w:cs="Times New Roman"/>
          <w:sz w:val="24"/>
          <w:szCs w:val="24"/>
        </w:rPr>
        <w:t>ested for short conversation, but she refuses. The lady</w:t>
      </w:r>
      <w:r w:rsidRPr="00F243A6">
        <w:rPr>
          <w:rFonts w:ascii="Times New Roman" w:hAnsi="Times New Roman" w:cs="Times New Roman"/>
          <w:sz w:val="24"/>
          <w:szCs w:val="24"/>
        </w:rPr>
        <w:t xml:space="preserve"> claim</w:t>
      </w:r>
      <w:r>
        <w:rPr>
          <w:rFonts w:ascii="Times New Roman" w:hAnsi="Times New Roman" w:cs="Times New Roman"/>
          <w:sz w:val="24"/>
          <w:szCs w:val="24"/>
        </w:rPr>
        <w:t>s</w:t>
      </w:r>
      <w:r w:rsidRPr="00F243A6">
        <w:rPr>
          <w:rFonts w:ascii="Times New Roman" w:hAnsi="Times New Roman" w:cs="Times New Roman"/>
          <w:sz w:val="24"/>
          <w:szCs w:val="24"/>
        </w:rPr>
        <w:t xml:space="preserve"> that what she earns is not equivalent to the cost to b</w:t>
      </w:r>
      <w:r>
        <w:rPr>
          <w:rFonts w:ascii="Times New Roman" w:hAnsi="Times New Roman" w:cs="Times New Roman"/>
          <w:sz w:val="24"/>
          <w:szCs w:val="24"/>
        </w:rPr>
        <w:t xml:space="preserve">e </w:t>
      </w:r>
      <w:r>
        <w:rPr>
          <w:rFonts w:ascii="Times New Roman" w:hAnsi="Times New Roman" w:cs="Times New Roman"/>
          <w:sz w:val="24"/>
          <w:szCs w:val="24"/>
        </w:rPr>
        <w:t>incurred</w:t>
      </w:r>
      <w:r w:rsidRPr="00F243A6">
        <w:rPr>
          <w:rFonts w:ascii="Times New Roman" w:hAnsi="Times New Roman" w:cs="Times New Roman"/>
          <w:sz w:val="24"/>
          <w:szCs w:val="24"/>
        </w:rPr>
        <w:t xml:space="preserve"> when she gets late for work. </w:t>
      </w:r>
      <w:r>
        <w:rPr>
          <w:rFonts w:ascii="Times New Roman" w:hAnsi="Times New Roman" w:cs="Times New Roman"/>
          <w:sz w:val="24"/>
          <w:szCs w:val="24"/>
        </w:rPr>
        <w:t xml:space="preserve">However, </w:t>
      </w:r>
      <w:r w:rsidRPr="00F243A6">
        <w:rPr>
          <w:rFonts w:ascii="Times New Roman" w:hAnsi="Times New Roman" w:cs="Times New Roman"/>
          <w:sz w:val="24"/>
          <w:szCs w:val="24"/>
        </w:rPr>
        <w:t>Mr. Johnson replies by sayin</w:t>
      </w:r>
      <w:r>
        <w:rPr>
          <w:rFonts w:ascii="Times New Roman" w:hAnsi="Times New Roman" w:cs="Times New Roman"/>
          <w:sz w:val="24"/>
          <w:szCs w:val="24"/>
        </w:rPr>
        <w:t xml:space="preserve">g that "I'll pay for it”. To Mr. Johnson </w:t>
      </w:r>
      <w:r w:rsidRPr="00F243A6">
        <w:rPr>
          <w:rFonts w:ascii="Times New Roman" w:hAnsi="Times New Roman" w:cs="Times New Roman"/>
          <w:sz w:val="24"/>
          <w:szCs w:val="24"/>
        </w:rPr>
        <w:t>these were magic words, not nec</w:t>
      </w:r>
      <w:r>
        <w:rPr>
          <w:rFonts w:ascii="Times New Roman" w:hAnsi="Times New Roman" w:cs="Times New Roman"/>
          <w:sz w:val="24"/>
          <w:szCs w:val="24"/>
        </w:rPr>
        <w:t>essarily because they were true or because the lady</w:t>
      </w:r>
      <w:r w:rsidRPr="00F243A6">
        <w:rPr>
          <w:rFonts w:ascii="Times New Roman" w:hAnsi="Times New Roman" w:cs="Times New Roman"/>
          <w:sz w:val="24"/>
          <w:szCs w:val="24"/>
        </w:rPr>
        <w:t xml:space="preserve"> seriously expected Mr. Johnson to pay for anything, but b</w:t>
      </w:r>
      <w:r w:rsidRPr="00F243A6">
        <w:rPr>
          <w:rFonts w:ascii="Times New Roman" w:hAnsi="Times New Roman" w:cs="Times New Roman"/>
          <w:sz w:val="24"/>
          <w:szCs w:val="24"/>
        </w:rPr>
        <w:t xml:space="preserve">ecause </w:t>
      </w:r>
      <w:r>
        <w:rPr>
          <w:rFonts w:ascii="Times New Roman" w:hAnsi="Times New Roman" w:cs="Times New Roman"/>
          <w:sz w:val="24"/>
          <w:szCs w:val="24"/>
        </w:rPr>
        <w:t xml:space="preserve">“Mr. Johnson's flat statement was obviously innocent of irony that could only come from a responsible, </w:t>
      </w:r>
      <w:r w:rsidRPr="00F243A6">
        <w:rPr>
          <w:rFonts w:ascii="Times New Roman" w:hAnsi="Times New Roman" w:cs="Times New Roman"/>
          <w:sz w:val="24"/>
          <w:szCs w:val="24"/>
        </w:rPr>
        <w:t xml:space="preserve">truthful and respectable man” (Jackson, 5). </w:t>
      </w:r>
      <w:r>
        <w:rPr>
          <w:rFonts w:ascii="Times New Roman" w:hAnsi="Times New Roman" w:cs="Times New Roman"/>
          <w:sz w:val="24"/>
          <w:szCs w:val="24"/>
        </w:rPr>
        <w:t>Thus, f</w:t>
      </w:r>
      <w:r w:rsidRPr="00F243A6">
        <w:rPr>
          <w:rFonts w:ascii="Times New Roman" w:hAnsi="Times New Roman" w:cs="Times New Roman"/>
          <w:sz w:val="24"/>
          <w:szCs w:val="24"/>
        </w:rPr>
        <w:t>rom how Mr. Johnson present himself, one can entirely say that he is tiresomely good.</w:t>
      </w:r>
      <w:r>
        <w:rPr>
          <w:rFonts w:ascii="Times New Roman" w:hAnsi="Times New Roman" w:cs="Times New Roman"/>
          <w:sz w:val="24"/>
          <w:szCs w:val="24"/>
        </w:rPr>
        <w:t xml:space="preserve"> </w:t>
      </w:r>
      <w:r w:rsidRPr="00F243A6">
        <w:rPr>
          <w:rFonts w:ascii="Times New Roman" w:hAnsi="Times New Roman" w:cs="Times New Roman"/>
          <w:sz w:val="24"/>
          <w:szCs w:val="24"/>
        </w:rPr>
        <w:t>Also, the</w:t>
      </w:r>
      <w:r w:rsidRPr="00F243A6">
        <w:rPr>
          <w:rFonts w:ascii="Times New Roman" w:hAnsi="Times New Roman" w:cs="Times New Roman"/>
          <w:sz w:val="24"/>
          <w:szCs w:val="24"/>
        </w:rPr>
        <w:t xml:space="preserve"> interplay of good and evil through the four characters in the play namely Mr. Hyde, Dr. Jekyll and Mr. and </w:t>
      </w:r>
      <w:r>
        <w:rPr>
          <w:rFonts w:ascii="Times New Roman" w:hAnsi="Times New Roman" w:cs="Times New Roman"/>
          <w:sz w:val="24"/>
          <w:szCs w:val="24"/>
        </w:rPr>
        <w:t>Mrs. Johnson puts things clear since</w:t>
      </w:r>
      <w:r w:rsidRPr="00F243A6">
        <w:rPr>
          <w:rFonts w:ascii="Times New Roman" w:hAnsi="Times New Roman" w:cs="Times New Roman"/>
          <w:sz w:val="24"/>
          <w:szCs w:val="24"/>
        </w:rPr>
        <w:t xml:space="preserve"> the four are seen altering one ego and also changing their personalities on occasions. </w:t>
      </w:r>
    </w:p>
    <w:p w14:paraId="3E6EC0D6" w14:textId="77777777" w:rsidR="00572947" w:rsidRDefault="000222FD" w:rsidP="003632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Through </w:t>
      </w:r>
      <w:r w:rsidRPr="00F243A6">
        <w:rPr>
          <w:rFonts w:ascii="Times New Roman" w:hAnsi="Times New Roman" w:cs="Times New Roman"/>
          <w:sz w:val="24"/>
          <w:szCs w:val="24"/>
        </w:rPr>
        <w:t>Jackson c</w:t>
      </w:r>
      <w:r w:rsidRPr="00F243A6">
        <w:rPr>
          <w:rFonts w:ascii="Times New Roman" w:hAnsi="Times New Roman" w:cs="Times New Roman"/>
          <w:sz w:val="24"/>
          <w:szCs w:val="24"/>
        </w:rPr>
        <w:t>omments that Mr. Johnson "does not always like to follow the s</w:t>
      </w:r>
      <w:r>
        <w:rPr>
          <w:rFonts w:ascii="Times New Roman" w:hAnsi="Times New Roman" w:cs="Times New Roman"/>
          <w:sz w:val="24"/>
          <w:szCs w:val="24"/>
        </w:rPr>
        <w:t>ame route in the morning but</w:t>
      </w:r>
      <w:r w:rsidRPr="00F243A6">
        <w:rPr>
          <w:rFonts w:ascii="Times New Roman" w:hAnsi="Times New Roman" w:cs="Times New Roman"/>
          <w:sz w:val="24"/>
          <w:szCs w:val="24"/>
        </w:rPr>
        <w:t xml:space="preserve"> prefers to follow his eventful ways, not like a man on business but like a puppy" </w:t>
      </w:r>
      <w:r>
        <w:rPr>
          <w:rFonts w:ascii="Times New Roman" w:hAnsi="Times New Roman" w:cs="Times New Roman"/>
          <w:sz w:val="24"/>
          <w:szCs w:val="24"/>
        </w:rPr>
        <w:t xml:space="preserve">demonstrates the theme of the interplay of good and evil </w:t>
      </w:r>
      <w:r w:rsidRPr="00F243A6">
        <w:rPr>
          <w:rFonts w:ascii="Times New Roman" w:hAnsi="Times New Roman" w:cs="Times New Roman"/>
          <w:sz w:val="24"/>
          <w:szCs w:val="24"/>
        </w:rPr>
        <w:t>(Jackson, 1)</w:t>
      </w:r>
      <w:r>
        <w:rPr>
          <w:rFonts w:ascii="Times New Roman" w:hAnsi="Times New Roman" w:cs="Times New Roman"/>
          <w:sz w:val="24"/>
          <w:szCs w:val="24"/>
        </w:rPr>
        <w:t xml:space="preserve">. </w:t>
      </w:r>
      <w:r w:rsidRPr="00F243A6">
        <w:rPr>
          <w:rFonts w:ascii="Times New Roman" w:hAnsi="Times New Roman" w:cs="Times New Roman"/>
          <w:sz w:val="24"/>
          <w:szCs w:val="24"/>
        </w:rPr>
        <w:t>On the</w:t>
      </w:r>
      <w:r w:rsidRPr="00F243A6">
        <w:rPr>
          <w:rFonts w:ascii="Times New Roman" w:hAnsi="Times New Roman" w:cs="Times New Roman"/>
          <w:sz w:val="24"/>
          <w:szCs w:val="24"/>
        </w:rPr>
        <w:t xml:space="preserve"> other hand, it is more likely that the woman Mr. Johnson helps to go and start a life with Grandpa may have likely been doing so because of legal separation or divorce. </w:t>
      </w:r>
      <w:r>
        <w:rPr>
          <w:rFonts w:ascii="Times New Roman" w:hAnsi="Times New Roman" w:cs="Times New Roman"/>
          <w:sz w:val="24"/>
          <w:szCs w:val="24"/>
        </w:rPr>
        <w:t>Nevertheless, a</w:t>
      </w:r>
      <w:r w:rsidRPr="00F243A6">
        <w:rPr>
          <w:rFonts w:ascii="Times New Roman" w:hAnsi="Times New Roman" w:cs="Times New Roman"/>
          <w:sz w:val="24"/>
          <w:szCs w:val="24"/>
        </w:rPr>
        <w:t xml:space="preserve">lthough the information concerning the woman's situation </w:t>
      </w:r>
      <w:r>
        <w:rPr>
          <w:rFonts w:ascii="Times New Roman" w:hAnsi="Times New Roman" w:cs="Times New Roman"/>
          <w:sz w:val="24"/>
          <w:szCs w:val="24"/>
        </w:rPr>
        <w:t>and how Mr. Jo</w:t>
      </w:r>
      <w:r>
        <w:rPr>
          <w:rFonts w:ascii="Times New Roman" w:hAnsi="Times New Roman" w:cs="Times New Roman"/>
          <w:sz w:val="24"/>
          <w:szCs w:val="24"/>
        </w:rPr>
        <w:t xml:space="preserve">hnson behavior of changing routes is </w:t>
      </w:r>
      <w:r w:rsidRPr="00F243A6">
        <w:rPr>
          <w:rFonts w:ascii="Times New Roman" w:hAnsi="Times New Roman" w:cs="Times New Roman"/>
          <w:sz w:val="24"/>
          <w:szCs w:val="24"/>
        </w:rPr>
        <w:t>not presented overtly, this brings some a</w:t>
      </w:r>
      <w:r>
        <w:rPr>
          <w:rFonts w:ascii="Times New Roman" w:hAnsi="Times New Roman" w:cs="Times New Roman"/>
          <w:sz w:val="24"/>
          <w:szCs w:val="24"/>
        </w:rPr>
        <w:t>spect of</w:t>
      </w:r>
      <w:r w:rsidRPr="00F243A6">
        <w:rPr>
          <w:rFonts w:ascii="Times New Roman" w:hAnsi="Times New Roman" w:cs="Times New Roman"/>
          <w:sz w:val="24"/>
          <w:szCs w:val="24"/>
        </w:rPr>
        <w:t xml:space="preserve"> the interplay of good and evil</w:t>
      </w:r>
      <w:r>
        <w:rPr>
          <w:rFonts w:ascii="Times New Roman" w:hAnsi="Times New Roman" w:cs="Times New Roman"/>
          <w:sz w:val="24"/>
          <w:szCs w:val="24"/>
        </w:rPr>
        <w:t xml:space="preserve"> (</w:t>
      </w:r>
      <w:r w:rsidRPr="00F243A6">
        <w:rPr>
          <w:rFonts w:ascii="Times New Roman" w:hAnsi="Times New Roman" w:cs="Times New Roman"/>
          <w:color w:val="222222"/>
          <w:sz w:val="24"/>
          <w:szCs w:val="24"/>
          <w:shd w:val="clear" w:color="auto" w:fill="FFFFFF"/>
        </w:rPr>
        <w:t>Joshi,</w:t>
      </w:r>
      <w:r>
        <w:rPr>
          <w:rFonts w:ascii="Times New Roman" w:hAnsi="Times New Roman" w:cs="Times New Roman"/>
          <w:color w:val="222222"/>
          <w:sz w:val="24"/>
          <w:szCs w:val="24"/>
          <w:shd w:val="clear" w:color="auto" w:fill="FFFFFF"/>
        </w:rPr>
        <w:t xml:space="preserve"> 42)</w:t>
      </w:r>
      <w:r w:rsidRPr="00F243A6">
        <w:rPr>
          <w:rFonts w:ascii="Times New Roman" w:hAnsi="Times New Roman" w:cs="Times New Roman"/>
          <w:sz w:val="24"/>
          <w:szCs w:val="24"/>
        </w:rPr>
        <w:t>.</w:t>
      </w:r>
    </w:p>
    <w:p w14:paraId="39E8AA88" w14:textId="77777777" w:rsidR="003632B1" w:rsidRDefault="000222FD">
      <w:pPr>
        <w:rPr>
          <w:rFonts w:ascii="Times New Roman" w:hAnsi="Times New Roman" w:cs="Times New Roman"/>
          <w:sz w:val="24"/>
          <w:szCs w:val="24"/>
        </w:rPr>
      </w:pPr>
      <w:r>
        <w:rPr>
          <w:rFonts w:ascii="Times New Roman" w:hAnsi="Times New Roman" w:cs="Times New Roman"/>
          <w:sz w:val="24"/>
          <w:szCs w:val="24"/>
        </w:rPr>
        <w:br w:type="page"/>
      </w:r>
    </w:p>
    <w:p w14:paraId="2DE3069D" w14:textId="77777777" w:rsidR="003632B1" w:rsidRPr="00F243A6" w:rsidRDefault="000222FD" w:rsidP="003632B1">
      <w:pPr>
        <w:spacing w:line="480" w:lineRule="auto"/>
        <w:jc w:val="center"/>
        <w:rPr>
          <w:rFonts w:ascii="Times New Roman" w:hAnsi="Times New Roman" w:cs="Times New Roman"/>
          <w:sz w:val="24"/>
          <w:szCs w:val="24"/>
        </w:rPr>
      </w:pPr>
      <w:r w:rsidRPr="00F243A6">
        <w:rPr>
          <w:rFonts w:ascii="Times New Roman" w:hAnsi="Times New Roman" w:cs="Times New Roman"/>
          <w:sz w:val="24"/>
          <w:szCs w:val="24"/>
        </w:rPr>
        <w:lastRenderedPageBreak/>
        <w:t>Works Cited</w:t>
      </w:r>
    </w:p>
    <w:p w14:paraId="79817B64" w14:textId="77777777" w:rsidR="003632B1" w:rsidRPr="00F243A6" w:rsidRDefault="000222FD" w:rsidP="003632B1">
      <w:pPr>
        <w:spacing w:line="480" w:lineRule="auto"/>
        <w:ind w:left="720" w:hanging="720"/>
        <w:rPr>
          <w:rFonts w:ascii="Times New Roman" w:hAnsi="Times New Roman" w:cs="Times New Roman"/>
          <w:color w:val="222222"/>
          <w:sz w:val="24"/>
          <w:szCs w:val="24"/>
          <w:shd w:val="clear" w:color="auto" w:fill="FFFFFF"/>
        </w:rPr>
      </w:pPr>
      <w:r w:rsidRPr="00F243A6">
        <w:rPr>
          <w:rFonts w:ascii="Times New Roman" w:hAnsi="Times New Roman" w:cs="Times New Roman"/>
          <w:color w:val="222222"/>
          <w:sz w:val="24"/>
          <w:szCs w:val="24"/>
          <w:shd w:val="clear" w:color="auto" w:fill="FFFFFF"/>
        </w:rPr>
        <w:t>Gale, Cengage Learning. </w:t>
      </w:r>
      <w:r w:rsidRPr="00946380">
        <w:rPr>
          <w:rFonts w:ascii="Times New Roman" w:hAnsi="Times New Roman" w:cs="Times New Roman"/>
          <w:iCs/>
          <w:color w:val="222222"/>
          <w:sz w:val="24"/>
          <w:szCs w:val="24"/>
          <w:shd w:val="clear" w:color="auto" w:fill="FFFFFF"/>
        </w:rPr>
        <w:t>A Study Guide for Shirley Jackson's" One Ordinary Day, with Peanuts"</w:t>
      </w:r>
      <w:r w:rsidRPr="00946380">
        <w:rPr>
          <w:rFonts w:ascii="Times New Roman" w:hAnsi="Times New Roman" w:cs="Times New Roman"/>
          <w:color w:val="222222"/>
          <w:sz w:val="24"/>
          <w:szCs w:val="24"/>
          <w:shd w:val="clear" w:color="auto" w:fill="FFFFFF"/>
        </w:rPr>
        <w:t>.</w:t>
      </w:r>
      <w:r w:rsidRPr="00F243A6">
        <w:rPr>
          <w:rFonts w:ascii="Times New Roman" w:hAnsi="Times New Roman" w:cs="Times New Roman"/>
          <w:color w:val="222222"/>
          <w:sz w:val="24"/>
          <w:szCs w:val="24"/>
          <w:shd w:val="clear" w:color="auto" w:fill="FFFFFF"/>
        </w:rPr>
        <w:t xml:space="preserve"> Gale, Cengage Learning, 2016.</w:t>
      </w:r>
    </w:p>
    <w:p w14:paraId="77679AAB" w14:textId="77777777" w:rsidR="003632B1" w:rsidRPr="00F243A6" w:rsidRDefault="000222FD" w:rsidP="003632B1">
      <w:pPr>
        <w:spacing w:line="480" w:lineRule="auto"/>
        <w:ind w:left="720" w:hanging="720"/>
        <w:rPr>
          <w:rFonts w:ascii="Times New Roman" w:hAnsi="Times New Roman" w:cs="Times New Roman"/>
          <w:color w:val="333333"/>
          <w:sz w:val="24"/>
          <w:szCs w:val="24"/>
          <w:shd w:val="clear" w:color="auto" w:fill="FFFFFF"/>
        </w:rPr>
      </w:pPr>
      <w:r w:rsidRPr="00F243A6">
        <w:rPr>
          <w:rFonts w:ascii="Times New Roman" w:hAnsi="Times New Roman" w:cs="Times New Roman"/>
          <w:sz w:val="24"/>
          <w:szCs w:val="24"/>
        </w:rPr>
        <w:t xml:space="preserve">Jackson, Shirley. “One Ordinary Day, With Peanuts”. </w:t>
      </w:r>
      <w:r w:rsidRPr="00F243A6">
        <w:rPr>
          <w:rFonts w:ascii="Times New Roman" w:hAnsi="Times New Roman" w:cs="Times New Roman"/>
          <w:color w:val="333333"/>
          <w:sz w:val="24"/>
          <w:szCs w:val="24"/>
          <w:shd w:val="clear" w:color="auto" w:fill="FFFFFF"/>
        </w:rPr>
        <w:t>Mankato, Minnesota: Creative Education Inc.</w:t>
      </w:r>
    </w:p>
    <w:p w14:paraId="5CA58F53" w14:textId="77777777" w:rsidR="003632B1" w:rsidRPr="00F243A6" w:rsidRDefault="000222FD" w:rsidP="003632B1">
      <w:pPr>
        <w:spacing w:line="480" w:lineRule="auto"/>
        <w:ind w:left="720" w:hanging="720"/>
        <w:rPr>
          <w:rFonts w:ascii="Times New Roman" w:hAnsi="Times New Roman" w:cs="Times New Roman"/>
          <w:sz w:val="24"/>
          <w:szCs w:val="24"/>
        </w:rPr>
      </w:pPr>
      <w:r w:rsidRPr="00F243A6">
        <w:rPr>
          <w:rFonts w:ascii="Times New Roman" w:hAnsi="Times New Roman" w:cs="Times New Roman"/>
          <w:color w:val="222222"/>
          <w:sz w:val="24"/>
          <w:szCs w:val="24"/>
          <w:shd w:val="clear" w:color="auto" w:fill="FFFFFF"/>
        </w:rPr>
        <w:t>Joshi, S. T. "A failed experiment: Family and humanity in The Sundial." </w:t>
      </w:r>
      <w:r w:rsidRPr="00F243A6">
        <w:rPr>
          <w:rFonts w:ascii="Times New Roman" w:hAnsi="Times New Roman" w:cs="Times New Roman"/>
          <w:i/>
          <w:iCs/>
          <w:color w:val="222222"/>
          <w:sz w:val="24"/>
          <w:szCs w:val="24"/>
          <w:shd w:val="clear" w:color="auto" w:fill="FFFFFF"/>
        </w:rPr>
        <w:t>Shirley Jackson, Influences and Confluences</w:t>
      </w:r>
      <w:r w:rsidRPr="00F243A6">
        <w:rPr>
          <w:rFonts w:ascii="Times New Roman" w:hAnsi="Times New Roman" w:cs="Times New Roman"/>
          <w:color w:val="222222"/>
          <w:sz w:val="24"/>
          <w:szCs w:val="24"/>
          <w:shd w:val="clear" w:color="auto" w:fill="FFFFFF"/>
        </w:rPr>
        <w:t>. Routledge, 2</w:t>
      </w:r>
      <w:r w:rsidRPr="00F243A6">
        <w:rPr>
          <w:rFonts w:ascii="Times New Roman" w:hAnsi="Times New Roman" w:cs="Times New Roman"/>
          <w:color w:val="222222"/>
          <w:sz w:val="24"/>
          <w:szCs w:val="24"/>
          <w:shd w:val="clear" w:color="auto" w:fill="FFFFFF"/>
        </w:rPr>
        <w:t>016. 37-46.</w:t>
      </w:r>
    </w:p>
    <w:p w14:paraId="56785112" w14:textId="77777777" w:rsidR="003632B1" w:rsidRPr="003632B1" w:rsidRDefault="003632B1" w:rsidP="003632B1">
      <w:pPr>
        <w:spacing w:line="480" w:lineRule="auto"/>
        <w:rPr>
          <w:rFonts w:ascii="Times New Roman" w:hAnsi="Times New Roman" w:cs="Times New Roman"/>
          <w:sz w:val="24"/>
          <w:szCs w:val="24"/>
        </w:rPr>
      </w:pPr>
    </w:p>
    <w:sectPr w:rsidR="003632B1" w:rsidRPr="003632B1" w:rsidSect="003632B1">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54ECE" w14:textId="77777777" w:rsidR="000222FD" w:rsidRDefault="000222FD">
      <w:pPr>
        <w:spacing w:after="0" w:line="240" w:lineRule="auto"/>
      </w:pPr>
      <w:r>
        <w:separator/>
      </w:r>
    </w:p>
  </w:endnote>
  <w:endnote w:type="continuationSeparator" w:id="0">
    <w:p w14:paraId="4FE02EC1" w14:textId="77777777" w:rsidR="000222FD" w:rsidRDefault="00022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81B4B7" w14:textId="77777777" w:rsidR="000222FD" w:rsidRDefault="000222FD">
      <w:pPr>
        <w:spacing w:after="0" w:line="240" w:lineRule="auto"/>
      </w:pPr>
      <w:r>
        <w:separator/>
      </w:r>
    </w:p>
  </w:footnote>
  <w:footnote w:type="continuationSeparator" w:id="0">
    <w:p w14:paraId="21EF857C" w14:textId="77777777" w:rsidR="000222FD" w:rsidRDefault="00022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8959A" w14:textId="77777777" w:rsidR="003632B1" w:rsidRPr="003632B1" w:rsidRDefault="000222FD">
    <w:pPr>
      <w:pStyle w:val="Header"/>
      <w:jc w:val="right"/>
      <w:rPr>
        <w:rFonts w:ascii="Times New Roman" w:hAnsi="Times New Roman" w:cs="Times New Roman"/>
        <w:sz w:val="24"/>
        <w:szCs w:val="24"/>
      </w:rPr>
    </w:pPr>
    <w:r w:rsidRPr="003632B1">
      <w:rPr>
        <w:rFonts w:ascii="Times New Roman" w:hAnsi="Times New Roman" w:cs="Times New Roman"/>
        <w:sz w:val="24"/>
        <w:szCs w:val="24"/>
      </w:rPr>
      <w:t xml:space="preserve">Surname </w:t>
    </w:r>
    <w:sdt>
      <w:sdtPr>
        <w:rPr>
          <w:rFonts w:ascii="Times New Roman" w:hAnsi="Times New Roman" w:cs="Times New Roman"/>
          <w:sz w:val="24"/>
          <w:szCs w:val="24"/>
        </w:rPr>
        <w:id w:val="-1789116925"/>
        <w:docPartObj>
          <w:docPartGallery w:val="Page Numbers (Top of Page)"/>
          <w:docPartUnique/>
        </w:docPartObj>
      </w:sdtPr>
      <w:sdtEndPr>
        <w:rPr>
          <w:noProof/>
        </w:rPr>
      </w:sdtEndPr>
      <w:sdtContent>
        <w:r w:rsidRPr="003632B1">
          <w:rPr>
            <w:rFonts w:ascii="Times New Roman" w:hAnsi="Times New Roman" w:cs="Times New Roman"/>
            <w:sz w:val="24"/>
            <w:szCs w:val="24"/>
          </w:rPr>
          <w:fldChar w:fldCharType="begin"/>
        </w:r>
        <w:r w:rsidRPr="003632B1">
          <w:rPr>
            <w:rFonts w:ascii="Times New Roman" w:hAnsi="Times New Roman" w:cs="Times New Roman"/>
            <w:sz w:val="24"/>
            <w:szCs w:val="24"/>
          </w:rPr>
          <w:instrText xml:space="preserve"> PAGE   \* MERGEFORMAT </w:instrText>
        </w:r>
        <w:r w:rsidRPr="003632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3632B1">
          <w:rPr>
            <w:rFonts w:ascii="Times New Roman" w:hAnsi="Times New Roman" w:cs="Times New Roman"/>
            <w:noProof/>
            <w:sz w:val="24"/>
            <w:szCs w:val="24"/>
          </w:rPr>
          <w:fldChar w:fldCharType="end"/>
        </w:r>
      </w:sdtContent>
    </w:sdt>
  </w:p>
  <w:p w14:paraId="53901C45" w14:textId="77777777" w:rsidR="003632B1" w:rsidRPr="003632B1" w:rsidRDefault="003632B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40202" w14:textId="77777777" w:rsidR="003632B1" w:rsidRPr="003632B1" w:rsidRDefault="000222FD">
    <w:pPr>
      <w:pStyle w:val="Header"/>
      <w:jc w:val="right"/>
      <w:rPr>
        <w:rFonts w:ascii="Times New Roman" w:hAnsi="Times New Roman" w:cs="Times New Roman"/>
        <w:sz w:val="24"/>
        <w:szCs w:val="24"/>
      </w:rPr>
    </w:pPr>
    <w:r w:rsidRPr="003632B1">
      <w:rPr>
        <w:rFonts w:ascii="Times New Roman" w:hAnsi="Times New Roman" w:cs="Times New Roman"/>
        <w:sz w:val="24"/>
        <w:szCs w:val="24"/>
      </w:rPr>
      <w:t xml:space="preserve">Surname </w:t>
    </w:r>
    <w:sdt>
      <w:sdtPr>
        <w:rPr>
          <w:rFonts w:ascii="Times New Roman" w:hAnsi="Times New Roman" w:cs="Times New Roman"/>
          <w:sz w:val="24"/>
          <w:szCs w:val="24"/>
        </w:rPr>
        <w:id w:val="1116179876"/>
        <w:docPartObj>
          <w:docPartGallery w:val="Page Numbers (Top of Page)"/>
          <w:docPartUnique/>
        </w:docPartObj>
      </w:sdtPr>
      <w:sdtEndPr>
        <w:rPr>
          <w:noProof/>
        </w:rPr>
      </w:sdtEndPr>
      <w:sdtContent>
        <w:r w:rsidRPr="003632B1">
          <w:rPr>
            <w:rFonts w:ascii="Times New Roman" w:hAnsi="Times New Roman" w:cs="Times New Roman"/>
            <w:sz w:val="24"/>
            <w:szCs w:val="24"/>
          </w:rPr>
          <w:fldChar w:fldCharType="begin"/>
        </w:r>
        <w:r w:rsidRPr="003632B1">
          <w:rPr>
            <w:rFonts w:ascii="Times New Roman" w:hAnsi="Times New Roman" w:cs="Times New Roman"/>
            <w:sz w:val="24"/>
            <w:szCs w:val="24"/>
          </w:rPr>
          <w:instrText xml:space="preserve"> PAGE   \* MERGEFORMAT </w:instrText>
        </w:r>
        <w:r w:rsidRPr="003632B1">
          <w:rPr>
            <w:rFonts w:ascii="Times New Roman" w:hAnsi="Times New Roman" w:cs="Times New Roman"/>
            <w:sz w:val="24"/>
            <w:szCs w:val="24"/>
          </w:rPr>
          <w:fldChar w:fldCharType="separate"/>
        </w:r>
        <w:r>
          <w:rPr>
            <w:rFonts w:ascii="Times New Roman" w:hAnsi="Times New Roman" w:cs="Times New Roman"/>
            <w:noProof/>
            <w:sz w:val="24"/>
            <w:szCs w:val="24"/>
          </w:rPr>
          <w:t>1</w:t>
        </w:r>
        <w:r w:rsidRPr="003632B1">
          <w:rPr>
            <w:rFonts w:ascii="Times New Roman" w:hAnsi="Times New Roman" w:cs="Times New Roman"/>
            <w:noProof/>
            <w:sz w:val="24"/>
            <w:szCs w:val="24"/>
          </w:rPr>
          <w:fldChar w:fldCharType="end"/>
        </w:r>
      </w:sdtContent>
    </w:sdt>
  </w:p>
  <w:p w14:paraId="70DDF205" w14:textId="77777777" w:rsidR="003632B1" w:rsidRPr="003632B1" w:rsidRDefault="003632B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2B1"/>
    <w:rsid w:val="000222FD"/>
    <w:rsid w:val="0012447E"/>
    <w:rsid w:val="002565F7"/>
    <w:rsid w:val="003632B1"/>
    <w:rsid w:val="00444CD1"/>
    <w:rsid w:val="00572947"/>
    <w:rsid w:val="007B6F8B"/>
    <w:rsid w:val="00835745"/>
    <w:rsid w:val="008D4F10"/>
    <w:rsid w:val="00946380"/>
    <w:rsid w:val="00AE7FAC"/>
    <w:rsid w:val="00B05830"/>
    <w:rsid w:val="00F24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78F04"/>
  <w15:chartTrackingRefBased/>
  <w15:docId w15:val="{79F22A32-F4E2-49E5-8D25-B56BBDC08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2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32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2B1"/>
  </w:style>
  <w:style w:type="paragraph" w:styleId="Footer">
    <w:name w:val="footer"/>
    <w:basedOn w:val="Normal"/>
    <w:link w:val="FooterChar"/>
    <w:uiPriority w:val="99"/>
    <w:unhideWhenUsed/>
    <w:rsid w:val="003632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2B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D4F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4F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cp:revision>
  <dcterms:created xsi:type="dcterms:W3CDTF">2018-03-27T17:34:00Z</dcterms:created>
  <dcterms:modified xsi:type="dcterms:W3CDTF">2018-03-27T19:48:00Z</dcterms:modified>
</cp:coreProperties>
</file>